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2E" w:rsidRPr="004A5BBE" w:rsidRDefault="00C2102E" w:rsidP="00C210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</w:pPr>
      <w:r w:rsidRPr="004A5BBE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 xml:space="preserve">УЧРЕЖДЕНИЕ ОБРАЗОВАНИЯ «МОЗЫРСКИЙ </w:t>
      </w:r>
      <w:proofErr w:type="gramStart"/>
      <w:r w:rsidRPr="004A5BBE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>ГОСУДАРСТВЕННЫЙ</w:t>
      </w:r>
      <w:proofErr w:type="gramEnd"/>
    </w:p>
    <w:p w:rsidR="00C2102E" w:rsidRPr="004A5BBE" w:rsidRDefault="00C2102E" w:rsidP="00C210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</w:pPr>
      <w:r w:rsidRPr="004A5BBE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>ПЕДАГОГИЧЕСКИЙ УНИВЕРСИТЕТ ИМ. И.П. ШАМЯКИНА»</w:t>
      </w:r>
    </w:p>
    <w:p w:rsidR="00C2102E" w:rsidRPr="004A5BBE" w:rsidRDefault="00C2102E" w:rsidP="00C210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C2102E" w:rsidRPr="004A5BBE" w:rsidRDefault="00C2102E" w:rsidP="00C210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tbl>
      <w:tblPr>
        <w:tblW w:w="9081" w:type="dxa"/>
        <w:tblInd w:w="573" w:type="dxa"/>
        <w:tblLook w:val="00A0" w:firstRow="1" w:lastRow="0" w:firstColumn="1" w:lastColumn="0" w:noHBand="0" w:noVBand="0"/>
      </w:tblPr>
      <w:tblGrid>
        <w:gridCol w:w="3890"/>
        <w:gridCol w:w="5191"/>
      </w:tblGrid>
      <w:tr w:rsidR="00C2102E" w:rsidRPr="004A5BBE" w:rsidTr="0053771C">
        <w:trPr>
          <w:trHeight w:val="666"/>
        </w:trPr>
        <w:tc>
          <w:tcPr>
            <w:tcW w:w="3890" w:type="dxa"/>
          </w:tcPr>
          <w:p w:rsidR="00C2102E" w:rsidRPr="006E4B93" w:rsidRDefault="00C2102E" w:rsidP="0053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191" w:type="dxa"/>
            <w:hideMark/>
          </w:tcPr>
          <w:p w:rsidR="004C371E" w:rsidRPr="004C371E" w:rsidRDefault="004C371E" w:rsidP="004C3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4C371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УТВЕРЖДАЮ</w:t>
            </w:r>
          </w:p>
          <w:p w:rsidR="004C371E" w:rsidRPr="004C371E" w:rsidRDefault="004C371E" w:rsidP="004C3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4C371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Зав. кафедрой биологии и экологии ________________ </w:t>
            </w:r>
            <w:proofErr w:type="spellStart"/>
            <w:r w:rsidRPr="004C371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Позывайло</w:t>
            </w:r>
            <w:proofErr w:type="spellEnd"/>
            <w:r w:rsidRPr="004C371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О.П.</w:t>
            </w:r>
          </w:p>
          <w:p w:rsidR="00C2102E" w:rsidRPr="006E4B93" w:rsidRDefault="000B2372" w:rsidP="004C3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16 сентября  2021 г   Протокол  № 2</w:t>
            </w:r>
          </w:p>
          <w:p w:rsidR="00C2102E" w:rsidRPr="006E4B93" w:rsidRDefault="00C2102E" w:rsidP="0053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</w:tbl>
    <w:p w:rsidR="003A73EE" w:rsidRDefault="00C2102E" w:rsidP="00C2102E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4A5BBE">
        <w:rPr>
          <w:rFonts w:ascii="Times New Roman" w:hAnsi="Times New Roman" w:cs="Times New Roman"/>
          <w:sz w:val="26"/>
          <w:szCs w:val="26"/>
        </w:rPr>
        <w:t xml:space="preserve">Вопросы к </w:t>
      </w:r>
      <w:r w:rsidRPr="004A5BBE">
        <w:rPr>
          <w:rFonts w:ascii="Times New Roman" w:hAnsi="Times New Roman" w:cs="Times New Roman"/>
          <w:b/>
          <w:sz w:val="26"/>
          <w:szCs w:val="26"/>
        </w:rPr>
        <w:t>коллоквиуму</w:t>
      </w:r>
      <w:r w:rsidRPr="004A5BBE">
        <w:rPr>
          <w:rFonts w:ascii="Times New Roman" w:hAnsi="Times New Roman" w:cs="Times New Roman"/>
          <w:sz w:val="26"/>
          <w:szCs w:val="26"/>
        </w:rPr>
        <w:t xml:space="preserve"> по дисциплине </w:t>
      </w:r>
    </w:p>
    <w:p w:rsidR="00C2102E" w:rsidRPr="004A5BBE" w:rsidRDefault="00C2102E" w:rsidP="00C2102E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4A5BBE">
        <w:rPr>
          <w:rFonts w:ascii="Times New Roman" w:hAnsi="Times New Roman" w:cs="Times New Roman"/>
          <w:sz w:val="26"/>
          <w:szCs w:val="26"/>
        </w:rPr>
        <w:t>«</w:t>
      </w:r>
      <w:r w:rsidRPr="004A5BBE">
        <w:rPr>
          <w:rFonts w:ascii="Times New Roman" w:hAnsi="Times New Roman" w:cs="Times New Roman"/>
          <w:b/>
          <w:sz w:val="26"/>
          <w:szCs w:val="26"/>
        </w:rPr>
        <w:t>Методика преподавания биологии с основами воспитательной работы</w:t>
      </w:r>
      <w:r w:rsidRPr="004A5BBE">
        <w:rPr>
          <w:rFonts w:ascii="Times New Roman" w:hAnsi="Times New Roman" w:cs="Times New Roman"/>
          <w:sz w:val="26"/>
          <w:szCs w:val="26"/>
        </w:rPr>
        <w:t>»</w:t>
      </w:r>
    </w:p>
    <w:p w:rsidR="00C2102E" w:rsidRPr="004A5BBE" w:rsidRDefault="00C2102E" w:rsidP="00C210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5BBE">
        <w:rPr>
          <w:rFonts w:ascii="Times New Roman" w:hAnsi="Times New Roman" w:cs="Times New Roman"/>
          <w:sz w:val="26"/>
          <w:szCs w:val="26"/>
        </w:rPr>
        <w:t xml:space="preserve">для студентов </w:t>
      </w:r>
      <w:r w:rsidRPr="004A5BBE">
        <w:rPr>
          <w:rFonts w:ascii="Times New Roman" w:hAnsi="Times New Roman" w:cs="Times New Roman"/>
          <w:b/>
          <w:sz w:val="26"/>
          <w:szCs w:val="26"/>
        </w:rPr>
        <w:t>4</w:t>
      </w:r>
      <w:r w:rsidRPr="004A5BBE">
        <w:rPr>
          <w:rFonts w:ascii="Times New Roman" w:hAnsi="Times New Roman" w:cs="Times New Roman"/>
          <w:sz w:val="26"/>
          <w:szCs w:val="26"/>
        </w:rPr>
        <w:t xml:space="preserve"> курса технолого-биологического факультета </w:t>
      </w:r>
    </w:p>
    <w:p w:rsidR="00C2102E" w:rsidRPr="004A5BBE" w:rsidRDefault="000B2372" w:rsidP="00C210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2372">
        <w:rPr>
          <w:rFonts w:ascii="Times New Roman" w:hAnsi="Times New Roman" w:cs="Times New Roman"/>
          <w:b/>
          <w:sz w:val="26"/>
          <w:szCs w:val="26"/>
        </w:rPr>
        <w:t>очной</w:t>
      </w:r>
      <w:r w:rsidRPr="00FC16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29A2">
        <w:rPr>
          <w:rFonts w:ascii="Times New Roman" w:hAnsi="Times New Roman" w:cs="Times New Roman"/>
          <w:sz w:val="26"/>
          <w:szCs w:val="26"/>
        </w:rPr>
        <w:t>(</w:t>
      </w:r>
      <w:r w:rsidRPr="00FC164E">
        <w:rPr>
          <w:rFonts w:ascii="Times New Roman" w:hAnsi="Times New Roman" w:cs="Times New Roman"/>
          <w:b/>
          <w:sz w:val="26"/>
          <w:szCs w:val="26"/>
        </w:rPr>
        <w:t>дневной</w:t>
      </w:r>
      <w:r w:rsidR="00D929A2">
        <w:rPr>
          <w:rFonts w:ascii="Times New Roman" w:hAnsi="Times New Roman" w:cs="Times New Roman"/>
          <w:sz w:val="26"/>
          <w:szCs w:val="26"/>
        </w:rPr>
        <w:t xml:space="preserve">) </w:t>
      </w:r>
      <w:r w:rsidR="00C2102E" w:rsidRPr="004A5BBE">
        <w:rPr>
          <w:rFonts w:ascii="Times New Roman" w:hAnsi="Times New Roman" w:cs="Times New Roman"/>
          <w:sz w:val="26"/>
          <w:szCs w:val="26"/>
        </w:rPr>
        <w:t xml:space="preserve">формы получения высшего образования </w:t>
      </w:r>
    </w:p>
    <w:p w:rsidR="00C2102E" w:rsidRPr="004A5BBE" w:rsidRDefault="00C2102E" w:rsidP="00C210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5BBE">
        <w:rPr>
          <w:rFonts w:ascii="Times New Roman" w:hAnsi="Times New Roman" w:cs="Times New Roman"/>
          <w:sz w:val="26"/>
          <w:szCs w:val="26"/>
        </w:rPr>
        <w:t xml:space="preserve">специальности </w:t>
      </w:r>
      <w:r w:rsidRPr="004A5BBE">
        <w:rPr>
          <w:rFonts w:ascii="Times New Roman" w:eastAsia="Calibri" w:hAnsi="Times New Roman" w:cs="Times New Roman"/>
          <w:sz w:val="26"/>
          <w:szCs w:val="26"/>
        </w:rPr>
        <w:t>1 -31 01 01-02 Биология (научно-педагогическая деятельность)</w:t>
      </w:r>
    </w:p>
    <w:p w:rsidR="00C2102E" w:rsidRPr="004A5BBE" w:rsidRDefault="00C2102E" w:rsidP="00C2102E">
      <w:pPr>
        <w:spacing w:line="240" w:lineRule="auto"/>
        <w:rPr>
          <w:sz w:val="26"/>
          <w:szCs w:val="26"/>
        </w:rPr>
      </w:pPr>
      <w:bookmarkStart w:id="0" w:name="_GoBack"/>
      <w:bookmarkEnd w:id="0"/>
    </w:p>
    <w:p w:rsidR="00663AD7" w:rsidRPr="00A5591E" w:rsidRDefault="00663AD7" w:rsidP="00663A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91E">
        <w:rPr>
          <w:rFonts w:ascii="Times New Roman" w:hAnsi="Times New Roman" w:cs="Times New Roman"/>
          <w:sz w:val="28"/>
          <w:szCs w:val="28"/>
        </w:rPr>
        <w:t xml:space="preserve">Методы и приемы обучения биологии и экологии в средней школе. </w:t>
      </w:r>
    </w:p>
    <w:p w:rsidR="00663AD7" w:rsidRPr="00A5591E" w:rsidRDefault="00663AD7" w:rsidP="00663A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91E">
        <w:rPr>
          <w:rFonts w:ascii="Times New Roman" w:hAnsi="Times New Roman" w:cs="Times New Roman"/>
          <w:sz w:val="28"/>
          <w:szCs w:val="28"/>
        </w:rPr>
        <w:t>Особенности и условия применения словесных, наглядных, практических методов.</w:t>
      </w:r>
    </w:p>
    <w:p w:rsidR="00663AD7" w:rsidRPr="00A5591E" w:rsidRDefault="00663AD7" w:rsidP="00663A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91E">
        <w:rPr>
          <w:rFonts w:ascii="Times New Roman" w:hAnsi="Times New Roman" w:cs="Times New Roman"/>
          <w:sz w:val="28"/>
          <w:szCs w:val="28"/>
        </w:rPr>
        <w:t xml:space="preserve">Условия эффективного применения лекции, рассказа, объяснения, беседы. </w:t>
      </w:r>
    </w:p>
    <w:p w:rsidR="00663AD7" w:rsidRPr="00A5591E" w:rsidRDefault="00663AD7" w:rsidP="00663A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91E">
        <w:rPr>
          <w:rFonts w:ascii="Times New Roman" w:hAnsi="Times New Roman" w:cs="Times New Roman"/>
          <w:sz w:val="28"/>
          <w:szCs w:val="28"/>
        </w:rPr>
        <w:t xml:space="preserve">Репродуктивные, эвристические и проблемно-поисковые методы. </w:t>
      </w:r>
    </w:p>
    <w:p w:rsidR="00663AD7" w:rsidRPr="00A5591E" w:rsidRDefault="00663AD7" w:rsidP="00663A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91E">
        <w:rPr>
          <w:rFonts w:ascii="Times New Roman" w:hAnsi="Times New Roman" w:cs="Times New Roman"/>
          <w:sz w:val="28"/>
          <w:szCs w:val="28"/>
        </w:rPr>
        <w:t xml:space="preserve">Условия применения репродуктивных методов для решения различных дидактических задач. </w:t>
      </w:r>
    </w:p>
    <w:p w:rsidR="00663AD7" w:rsidRPr="00A5591E" w:rsidRDefault="00663AD7" w:rsidP="00663A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91E">
        <w:rPr>
          <w:rFonts w:ascii="Times New Roman" w:hAnsi="Times New Roman" w:cs="Times New Roman"/>
          <w:sz w:val="28"/>
          <w:szCs w:val="28"/>
        </w:rPr>
        <w:t xml:space="preserve">Эвристические методы в обучении биологии в средней школе. </w:t>
      </w:r>
    </w:p>
    <w:p w:rsidR="00663AD7" w:rsidRPr="00A5591E" w:rsidRDefault="00663AD7" w:rsidP="00663A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91E">
        <w:rPr>
          <w:rFonts w:ascii="Times New Roman" w:hAnsi="Times New Roman" w:cs="Times New Roman"/>
          <w:sz w:val="28"/>
          <w:szCs w:val="28"/>
        </w:rPr>
        <w:t xml:space="preserve">Технологии обучения, их классификация. </w:t>
      </w:r>
    </w:p>
    <w:p w:rsidR="00663AD7" w:rsidRPr="00A5591E" w:rsidRDefault="00663AD7" w:rsidP="00663A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91E">
        <w:rPr>
          <w:rFonts w:ascii="Times New Roman" w:hAnsi="Times New Roman" w:cs="Times New Roman"/>
          <w:sz w:val="28"/>
          <w:szCs w:val="28"/>
        </w:rPr>
        <w:t xml:space="preserve">Традиционная индуктивно-урочная (объяснительно-иллюстративная) технология. </w:t>
      </w:r>
    </w:p>
    <w:p w:rsidR="00663AD7" w:rsidRPr="00A5591E" w:rsidRDefault="00663AD7" w:rsidP="00663A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91E">
        <w:rPr>
          <w:rFonts w:ascii="Times New Roman" w:hAnsi="Times New Roman" w:cs="Times New Roman"/>
          <w:sz w:val="28"/>
          <w:szCs w:val="28"/>
        </w:rPr>
        <w:t xml:space="preserve">Модульное обучение (в том числе на основе обучающих компьютерных программ). </w:t>
      </w:r>
    </w:p>
    <w:p w:rsidR="00663AD7" w:rsidRPr="00A5591E" w:rsidRDefault="00663AD7" w:rsidP="00663A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91E">
        <w:rPr>
          <w:rFonts w:ascii="Times New Roman" w:hAnsi="Times New Roman" w:cs="Times New Roman"/>
          <w:sz w:val="28"/>
          <w:szCs w:val="28"/>
        </w:rPr>
        <w:t>Технология проблемного обучения.</w:t>
      </w:r>
    </w:p>
    <w:p w:rsidR="00663AD7" w:rsidRPr="00A5591E" w:rsidRDefault="00663AD7" w:rsidP="00663A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91E">
        <w:rPr>
          <w:rFonts w:ascii="Times New Roman" w:hAnsi="Times New Roman" w:cs="Times New Roman"/>
          <w:sz w:val="28"/>
          <w:szCs w:val="28"/>
        </w:rPr>
        <w:t xml:space="preserve">Технологии активизации деятельности учащихся (опорные сигналы и опорные конспекты, свободный выбор, опережение, преподавание крупными блоками). </w:t>
      </w:r>
    </w:p>
    <w:p w:rsidR="00663AD7" w:rsidRPr="00A5591E" w:rsidRDefault="00663AD7" w:rsidP="00663A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91E">
        <w:rPr>
          <w:rFonts w:ascii="Times New Roman" w:hAnsi="Times New Roman" w:cs="Times New Roman"/>
          <w:sz w:val="28"/>
          <w:szCs w:val="28"/>
        </w:rPr>
        <w:t xml:space="preserve">Компьютерные технологии. </w:t>
      </w:r>
    </w:p>
    <w:p w:rsidR="00663AD7" w:rsidRPr="00A5591E" w:rsidRDefault="00663AD7" w:rsidP="00663A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91E">
        <w:rPr>
          <w:rFonts w:ascii="Times New Roman" w:hAnsi="Times New Roman" w:cs="Times New Roman"/>
          <w:sz w:val="28"/>
          <w:szCs w:val="28"/>
        </w:rPr>
        <w:t xml:space="preserve">Урок как основная форма работы в рамках традиционной технологии обучения. </w:t>
      </w:r>
    </w:p>
    <w:p w:rsidR="00663AD7" w:rsidRPr="00A5591E" w:rsidRDefault="00663AD7" w:rsidP="00663A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91E">
        <w:rPr>
          <w:rFonts w:ascii="Times New Roman" w:hAnsi="Times New Roman" w:cs="Times New Roman"/>
          <w:sz w:val="28"/>
          <w:szCs w:val="28"/>
        </w:rPr>
        <w:t>Отбор материала для урока. Постановка цели и задач урока. Структура урока.</w:t>
      </w:r>
    </w:p>
    <w:p w:rsidR="00663AD7" w:rsidRPr="00A5591E" w:rsidRDefault="00663AD7" w:rsidP="00663A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91E">
        <w:rPr>
          <w:rFonts w:ascii="Times New Roman" w:hAnsi="Times New Roman" w:cs="Times New Roman"/>
          <w:sz w:val="28"/>
          <w:szCs w:val="28"/>
        </w:rPr>
        <w:t xml:space="preserve">Этапы комбинированного урока. </w:t>
      </w:r>
    </w:p>
    <w:p w:rsidR="00663AD7" w:rsidRPr="00A5591E" w:rsidRDefault="00663AD7" w:rsidP="00663A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91E">
        <w:rPr>
          <w:rFonts w:ascii="Times New Roman" w:hAnsi="Times New Roman" w:cs="Times New Roman"/>
          <w:sz w:val="28"/>
          <w:szCs w:val="28"/>
        </w:rPr>
        <w:t xml:space="preserve">Типология уроков (по формам, по дидактической цели, по этапам овладения знаниями и умениями). </w:t>
      </w:r>
    </w:p>
    <w:p w:rsidR="00C2102E" w:rsidRPr="004A5BBE" w:rsidRDefault="00C2102E" w:rsidP="00C2102E">
      <w:pPr>
        <w:spacing w:line="240" w:lineRule="auto"/>
        <w:rPr>
          <w:sz w:val="26"/>
          <w:szCs w:val="26"/>
        </w:rPr>
      </w:pPr>
    </w:p>
    <w:p w:rsidR="00C2102E" w:rsidRPr="004A5BBE" w:rsidRDefault="000B2372" w:rsidP="00C2102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Преподаватель  _______________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Ходосок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Ю.А.</w:t>
      </w:r>
    </w:p>
    <w:p w:rsidR="00647458" w:rsidRDefault="00647458"/>
    <w:sectPr w:rsidR="00647458" w:rsidSect="004A5BBE">
      <w:pgSz w:w="11906" w:h="16838"/>
      <w:pgMar w:top="9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007F6"/>
    <w:multiLevelType w:val="hybridMultilevel"/>
    <w:tmpl w:val="100E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DB"/>
    <w:rsid w:val="000B2372"/>
    <w:rsid w:val="003A73EE"/>
    <w:rsid w:val="004C371E"/>
    <w:rsid w:val="00647458"/>
    <w:rsid w:val="00663AD7"/>
    <w:rsid w:val="006E4B93"/>
    <w:rsid w:val="008A4ADB"/>
    <w:rsid w:val="00A5591E"/>
    <w:rsid w:val="00C2102E"/>
    <w:rsid w:val="00D929A2"/>
    <w:rsid w:val="00FC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2102E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C2102E"/>
    <w:rPr>
      <w:rFonts w:ascii="Consolas" w:eastAsia="Calibri" w:hAnsi="Consolas" w:cs="Consolas"/>
      <w:sz w:val="21"/>
      <w:szCs w:val="21"/>
    </w:rPr>
  </w:style>
  <w:style w:type="paragraph" w:styleId="a5">
    <w:name w:val="List Paragraph"/>
    <w:basedOn w:val="a"/>
    <w:uiPriority w:val="34"/>
    <w:qFormat/>
    <w:rsid w:val="00663AD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2102E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C2102E"/>
    <w:rPr>
      <w:rFonts w:ascii="Consolas" w:eastAsia="Calibri" w:hAnsi="Consolas" w:cs="Consolas"/>
      <w:sz w:val="21"/>
      <w:szCs w:val="21"/>
    </w:rPr>
  </w:style>
  <w:style w:type="paragraph" w:styleId="a5">
    <w:name w:val="List Paragraph"/>
    <w:basedOn w:val="a"/>
    <w:uiPriority w:val="34"/>
    <w:qFormat/>
    <w:rsid w:val="00663AD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biofak</dc:creator>
  <cp:keywords/>
  <dc:description/>
  <cp:lastModifiedBy>пользователь</cp:lastModifiedBy>
  <cp:revision>10</cp:revision>
  <cp:lastPrinted>2021-09-20T11:18:00Z</cp:lastPrinted>
  <dcterms:created xsi:type="dcterms:W3CDTF">2017-10-10T11:14:00Z</dcterms:created>
  <dcterms:modified xsi:type="dcterms:W3CDTF">2021-10-01T08:00:00Z</dcterms:modified>
</cp:coreProperties>
</file>